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3A0B34">
              <w:rPr>
                <w:b/>
                <w:bCs/>
              </w:rPr>
              <w:t>3.113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2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2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A0B34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377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A0B34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D13E2B">
              <w:rPr>
                <w:bCs/>
              </w:rPr>
              <w:t>6</w:t>
            </w:r>
            <w:r w:rsidR="0056221E">
              <w:rPr>
                <w:bCs/>
              </w:rPr>
              <w:t>50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A0B34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529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102060">
              <w:t>щиной не мене</w:t>
            </w:r>
            <w:r w:rsidRPr="00DD4C3E">
              <w:t>е</w:t>
            </w:r>
            <w:r w:rsidR="00102060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4E5A08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 xml:space="preserve">17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102060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6F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3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</w:t>
            </w:r>
            <w:r>
              <w:t xml:space="preserve"> и один площадью не менее 2</w:t>
            </w:r>
            <w:r w:rsidRPr="00DD4C3E">
              <w:t>м ²</w:t>
            </w:r>
            <w:proofErr w:type="gramStart"/>
            <w:r>
              <w:t xml:space="preserve"> </w:t>
            </w:r>
            <w:r w:rsidR="00DD4C3E" w:rsidRPr="00DD4C3E">
              <w:t>,</w:t>
            </w:r>
            <w:proofErr w:type="gramEnd"/>
            <w:r w:rsidR="00DD4C3E" w:rsidRPr="00DD4C3E">
              <w:t xml:space="preserve"> опирающейся на брус сечением не менее 40х90 мм. Вязка бруса со столбами осуществляется методом, через прямой одинарный гл</w:t>
            </w:r>
            <w:r w:rsidR="00DD4C3E" w:rsidRPr="00DD4C3E">
              <w:t>у</w:t>
            </w:r>
            <w:r w:rsidR="00DD4C3E" w:rsidRPr="00DD4C3E">
              <w:t xml:space="preserve">хой шип, крепление </w:t>
            </w:r>
            <w:proofErr w:type="spellStart"/>
            <w:r w:rsidR="00DD4C3E" w:rsidRPr="00DD4C3E">
              <w:t>нигелем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r w:rsidR="00102060">
              <w:rPr>
                <w:color w:val="000000"/>
              </w:rPr>
              <w:t>Каркас</w:t>
            </w:r>
            <w:r w:rsidR="00102060" w:rsidRPr="00382254">
              <w:rPr>
                <w:color w:val="000000"/>
              </w:rPr>
              <w:t xml:space="preserve"> должен быть выполнен из пр</w:t>
            </w:r>
            <w:r w:rsidR="00102060" w:rsidRPr="00382254">
              <w:rPr>
                <w:color w:val="000000"/>
              </w:rPr>
              <w:t>о</w:t>
            </w:r>
            <w:r w:rsidR="00102060" w:rsidRPr="00382254">
              <w:rPr>
                <w:color w:val="000000"/>
              </w:rPr>
              <w:t>фильной трубы сечением не менее 50х25х2мм</w:t>
            </w:r>
            <w:r w:rsidR="00102060">
              <w:rPr>
                <w:color w:val="000000"/>
              </w:rPr>
              <w:t xml:space="preserve"> и </w:t>
            </w:r>
            <w:r w:rsidR="00102060" w:rsidRPr="00382254">
              <w:rPr>
                <w:color w:val="000000"/>
              </w:rPr>
              <w:t>уто</w:t>
            </w:r>
            <w:r w:rsidR="00102060" w:rsidRPr="00382254">
              <w:rPr>
                <w:color w:val="000000"/>
              </w:rPr>
              <w:t>п</w:t>
            </w:r>
            <w:r w:rsidR="00102060">
              <w:rPr>
                <w:color w:val="000000"/>
              </w:rPr>
              <w:t>лен</w:t>
            </w:r>
            <w:r w:rsidR="00102060" w:rsidRPr="00382254">
              <w:rPr>
                <w:color w:val="000000"/>
              </w:rPr>
              <w:t xml:space="preserve"> в отфрезерован</w:t>
            </w:r>
            <w:r w:rsidR="00102060">
              <w:rPr>
                <w:color w:val="000000"/>
              </w:rPr>
              <w:t>ный паз фанерного борта</w:t>
            </w:r>
            <w:r w:rsidR="00102060" w:rsidRPr="00382254">
              <w:rPr>
                <w:color w:val="000000"/>
              </w:rPr>
              <w:t xml:space="preserve"> по всей длине.</w:t>
            </w:r>
            <w:r w:rsidR="00102060">
              <w:rPr>
                <w:color w:val="000000"/>
              </w:rPr>
              <w:t xml:space="preserve"> </w:t>
            </w:r>
            <w:r w:rsidR="0010206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102060">
              <w:rPr>
                <w:color w:val="000000"/>
              </w:rPr>
              <w:t>щиной не менее 1,5</w:t>
            </w:r>
            <w:r w:rsidR="00102060" w:rsidRPr="00382254">
              <w:rPr>
                <w:color w:val="000000"/>
              </w:rPr>
              <w:t xml:space="preserve"> мм, прив</w:t>
            </w:r>
            <w:r w:rsidR="00102060" w:rsidRPr="00382254">
              <w:rPr>
                <w:color w:val="000000"/>
              </w:rPr>
              <w:t>а</w:t>
            </w:r>
            <w:r w:rsidR="00102060" w:rsidRPr="00382254">
              <w:rPr>
                <w:color w:val="000000"/>
              </w:rPr>
              <w:t>ренным к каркасу горки. Борта горки выполнены из вл</w:t>
            </w:r>
            <w:r w:rsidR="00102060" w:rsidRPr="00382254">
              <w:rPr>
                <w:color w:val="000000"/>
              </w:rPr>
              <w:t>а</w:t>
            </w:r>
            <w:r w:rsidR="00102060" w:rsidRPr="00382254">
              <w:rPr>
                <w:color w:val="000000"/>
              </w:rPr>
              <w:t>гостойкой фан</w:t>
            </w:r>
            <w:r w:rsidR="00102060">
              <w:rPr>
                <w:color w:val="000000"/>
              </w:rPr>
              <w:t xml:space="preserve">еры марки ФСФ сорт не ниже 2/2 </w:t>
            </w:r>
            <w:r w:rsidR="00102060" w:rsidRPr="00382254">
              <w:rPr>
                <w:color w:val="000000"/>
              </w:rPr>
              <w:t xml:space="preserve"> то</w:t>
            </w:r>
            <w:r w:rsidR="00102060" w:rsidRPr="00382254">
              <w:rPr>
                <w:color w:val="000000"/>
              </w:rPr>
              <w:t>л</w:t>
            </w:r>
            <w:r w:rsidR="00102060" w:rsidRPr="00382254">
              <w:rPr>
                <w:color w:val="000000"/>
              </w:rPr>
              <w:t>щиной не менее 24</w:t>
            </w:r>
            <w:r w:rsidR="00102060">
              <w:rPr>
                <w:color w:val="000000"/>
              </w:rPr>
              <w:t xml:space="preserve"> </w:t>
            </w:r>
            <w:r w:rsidR="00102060" w:rsidRPr="00382254">
              <w:rPr>
                <w:color w:val="000000"/>
              </w:rPr>
              <w:t>мм и высотой не менее 120мм</w:t>
            </w:r>
            <w:r w:rsidR="00102060">
              <w:rPr>
                <w:color w:val="000000"/>
              </w:rPr>
              <w:t>.</w:t>
            </w:r>
            <w:r w:rsidR="00102060" w:rsidRPr="00382254">
              <w:rPr>
                <w:color w:val="000000"/>
              </w:rPr>
              <w:t xml:space="preserve"> </w:t>
            </w:r>
            <w:r w:rsidR="00102060">
              <w:rPr>
                <w:color w:val="000000"/>
              </w:rPr>
              <w:t>Бок</w:t>
            </w:r>
            <w:r w:rsidR="00102060">
              <w:rPr>
                <w:color w:val="000000"/>
              </w:rPr>
              <w:t>о</w:t>
            </w:r>
            <w:r w:rsidR="00102060">
              <w:rPr>
                <w:color w:val="000000"/>
              </w:rPr>
              <w:lastRenderedPageBreak/>
              <w:t xml:space="preserve">вые ограждения ската </w:t>
            </w:r>
            <w:r w:rsidR="00102060" w:rsidRPr="00713472">
              <w:rPr>
                <w:color w:val="000000"/>
              </w:rPr>
              <w:t>горки выполнены из влагосто</w:t>
            </w:r>
            <w:r w:rsidR="00102060" w:rsidRPr="00713472">
              <w:rPr>
                <w:color w:val="000000"/>
              </w:rPr>
              <w:t>й</w:t>
            </w:r>
            <w:r w:rsidR="00102060" w:rsidRPr="00713472">
              <w:rPr>
                <w:color w:val="000000"/>
              </w:rPr>
              <w:t>кой фан</w:t>
            </w:r>
            <w:r w:rsidR="00102060">
              <w:rPr>
                <w:color w:val="000000"/>
              </w:rPr>
              <w:t>еры марки ФСФ сорт не ниже 2/2</w:t>
            </w:r>
            <w:r w:rsidR="00102060" w:rsidRPr="00713472">
              <w:rPr>
                <w:color w:val="000000"/>
              </w:rPr>
              <w:t xml:space="preserve"> толщ</w:t>
            </w:r>
            <w:r w:rsidR="00102060" w:rsidRPr="00713472">
              <w:rPr>
                <w:color w:val="000000"/>
              </w:rPr>
              <w:t>и</w:t>
            </w:r>
            <w:r w:rsidR="00102060">
              <w:rPr>
                <w:color w:val="000000"/>
              </w:rPr>
              <w:t>ной не менее 24мм,</w:t>
            </w:r>
            <w:r w:rsidR="00102060" w:rsidRPr="00713472">
              <w:rPr>
                <w:color w:val="000000"/>
              </w:rPr>
              <w:t xml:space="preserve"> высотой не менее</w:t>
            </w:r>
            <w:r w:rsidR="00102060">
              <w:rPr>
                <w:color w:val="000000"/>
              </w:rPr>
              <w:t xml:space="preserve"> 700мм и оборуд</w:t>
            </w:r>
            <w:r w:rsidR="00102060">
              <w:rPr>
                <w:color w:val="000000"/>
              </w:rPr>
              <w:t>о</w:t>
            </w:r>
            <w:r w:rsidR="00102060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102060" w:rsidRPr="00951D62">
              <w:rPr>
                <w:color w:val="000000"/>
              </w:rPr>
              <w:t xml:space="preserve">  из металл</w:t>
            </w:r>
            <w:r w:rsidR="00102060" w:rsidRPr="00951D62">
              <w:rPr>
                <w:color w:val="000000"/>
              </w:rPr>
              <w:t>и</w:t>
            </w:r>
            <w:r w:rsidR="00102060" w:rsidRPr="00951D62">
              <w:rPr>
                <w:color w:val="000000"/>
              </w:rPr>
              <w:t>ческой трубы ди</w:t>
            </w:r>
            <w:r w:rsidR="00102060">
              <w:rPr>
                <w:color w:val="000000"/>
              </w:rPr>
              <w:t>а</w:t>
            </w:r>
            <w:r w:rsidR="00102060" w:rsidRPr="00951D62">
              <w:rPr>
                <w:color w:val="000000"/>
              </w:rPr>
              <w:t>метром не менее 32</w:t>
            </w:r>
            <w:r w:rsidR="00102060">
              <w:rPr>
                <w:color w:val="000000"/>
              </w:rPr>
              <w:t xml:space="preserve"> </w:t>
            </w:r>
            <w:r w:rsidR="00102060" w:rsidRPr="00951D62">
              <w:rPr>
                <w:color w:val="000000"/>
              </w:rPr>
              <w:t>мм и толщиной стенки 3.5</w:t>
            </w:r>
            <w:r w:rsidR="00102060">
              <w:rPr>
                <w:color w:val="000000"/>
              </w:rPr>
              <w:t xml:space="preserve"> </w:t>
            </w:r>
            <w:r w:rsidR="00102060" w:rsidRPr="00951D62">
              <w:rPr>
                <w:color w:val="000000"/>
              </w:rPr>
              <w:t>мм с двумя штампованными ушками</w:t>
            </w:r>
            <w:r w:rsidR="00102060">
              <w:rPr>
                <w:color w:val="000000"/>
              </w:rPr>
              <w:t xml:space="preserve"> из ст</w:t>
            </w:r>
            <w:r w:rsidR="00102060">
              <w:rPr>
                <w:color w:val="000000"/>
              </w:rPr>
              <w:t>а</w:t>
            </w:r>
            <w:r w:rsidR="00102060">
              <w:rPr>
                <w:color w:val="000000"/>
              </w:rPr>
              <w:t>ли не менее 4 мм,</w:t>
            </w:r>
            <w:r w:rsidR="00102060" w:rsidRPr="00951D62">
              <w:rPr>
                <w:color w:val="000000"/>
              </w:rPr>
              <w:t xml:space="preserve"> под 4 </w:t>
            </w:r>
            <w:r w:rsidR="00102060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3A0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3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</w:t>
            </w:r>
            <w:r>
              <w:t xml:space="preserve"> </w:t>
            </w:r>
            <w:r w:rsidRPr="00C4250D">
              <w:t>мм и скрепляются между собой на оцинк</w:t>
            </w:r>
            <w:r w:rsidRPr="00C4250D">
              <w:t>о</w:t>
            </w:r>
            <w:r w:rsidRPr="00C4250D">
              <w:t>ванн</w:t>
            </w:r>
            <w:r>
              <w:t>ые уголки 40х40х2,5мм не менее10</w:t>
            </w:r>
            <w:r w:rsidRPr="00C4250D">
              <w:t xml:space="preserve"> шт. и двух ус</w:t>
            </w:r>
            <w:r w:rsidRPr="00C4250D">
              <w:t>и</w:t>
            </w:r>
            <w:r w:rsidRPr="00C4250D">
              <w:t>ливающих элемента, выполнен</w:t>
            </w:r>
            <w:r>
              <w:t>н</w:t>
            </w:r>
            <w:r w:rsidRPr="00C4250D">
              <w:t>ых из фанеры толщиной не менее 24</w:t>
            </w:r>
            <w:r>
              <w:t xml:space="preserve"> </w:t>
            </w:r>
            <w:r w:rsidRPr="00C4250D">
              <w:t>мм. Закрепленные на столбы через мета</w:t>
            </w:r>
            <w:r w:rsidRPr="00C4250D">
              <w:t>л</w:t>
            </w:r>
            <w:r w:rsidRPr="00C4250D">
              <w:t>лические кронштейны из листовой стали толщиной не менее 4 мм;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102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102060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DB00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3A0B34" w:rsidP="003F22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</w:p>
        </w:tc>
      </w:tr>
      <w:tr w:rsidR="00F5162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32" w:name="OLE_LINK377"/>
            <w:bookmarkStart w:id="33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F51622" w:rsidRDefault="009814FA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102060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102060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  <w:p w:rsidR="00A459E2" w:rsidRDefault="00A459E2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:rsidR="00A459E2" w:rsidRDefault="00A459E2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:rsidR="00A459E2" w:rsidRPr="00E91D54" w:rsidRDefault="00A459E2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Pr="00E91D54" w:rsidRDefault="00A459E2" w:rsidP="00DB0064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62" w:type="dxa"/>
            <w:gridSpan w:val="2"/>
          </w:tcPr>
          <w:p w:rsidR="00A459E2" w:rsidRPr="00E91D54" w:rsidRDefault="00A459E2" w:rsidP="00DB006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1 шт.  размером не менее 1900х1900мм. Дол</w:t>
            </w:r>
            <w:r>
              <w:rPr>
                <w:bCs/>
              </w:rPr>
              <w:t>ж</w:t>
            </w:r>
            <w:r>
              <w:rPr>
                <w:bCs/>
              </w:rPr>
              <w:t>на быть выполнена из полипропиленового армирова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ного </w:t>
            </w:r>
            <w:r w:rsidRPr="00332570">
              <w:rPr>
                <w:bCs/>
              </w:rPr>
              <w:t>каната</w:t>
            </w:r>
            <w:r w:rsidR="00102060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ваться «Т» образной пластиковой заглушкой. </w:t>
            </w:r>
          </w:p>
        </w:tc>
      </w:tr>
      <w:tr w:rsidR="00724DC1" w:rsidTr="003A0B34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34" w:name="OLE_LINK365"/>
            <w:bookmarkStart w:id="35" w:name="OLE_LINK366"/>
            <w:bookmarkEnd w:id="32"/>
            <w:bookmarkEnd w:id="33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384FD8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15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Default="00BF6CA0" w:rsidP="00384FD8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384FD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102060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 xml:space="preserve"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</w:t>
            </w:r>
            <w:proofErr w:type="gramStart"/>
            <w:r w:rsidRPr="009814FA">
              <w:rPr>
                <w:color w:val="000000"/>
              </w:rPr>
              <w:t>фланцем</w:t>
            </w:r>
            <w:proofErr w:type="gramEnd"/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ушками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4D426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4D426A" w:rsidRPr="009814FA" w:rsidRDefault="004D426A" w:rsidP="00BF6C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26A" w:rsidRPr="009814FA" w:rsidRDefault="004D426A" w:rsidP="00384FD8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</w:t>
            </w:r>
            <w:r w:rsidRPr="00BF6CA0">
              <w:rPr>
                <w:color w:val="000000"/>
              </w:rPr>
              <w:t>л</w:t>
            </w:r>
            <w:r w:rsidRPr="00BF6CA0">
              <w:rPr>
                <w:color w:val="000000"/>
              </w:rPr>
              <w:t>жен заканчиваться монтажным круглым фланцем</w:t>
            </w:r>
            <w:r w:rsidR="00102060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</w:t>
            </w:r>
            <w:r w:rsidRPr="00BF6CA0">
              <w:rPr>
                <w:color w:val="000000"/>
              </w:rPr>
              <w:t>ы</w:t>
            </w:r>
            <w:r w:rsidRPr="00BF6CA0">
              <w:rPr>
                <w:color w:val="000000"/>
              </w:rPr>
              <w:t>полненным из стали толщиной не менее 3мм, который бетонируются в землю.</w:t>
            </w:r>
          </w:p>
        </w:tc>
      </w:tr>
      <w:bookmarkEnd w:id="34"/>
      <w:bookmarkEnd w:id="35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FD6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FD6224">
              <w:t>6</w:t>
            </w:r>
            <w:r w:rsidRPr="00CA0AD6">
              <w:t xml:space="preserve">шт. </w:t>
            </w:r>
            <w:r w:rsidR="004269C2" w:rsidRPr="004269C2">
              <w:t>должна быть выполнена  из металлич</w:t>
            </w:r>
            <w:r w:rsidR="004269C2" w:rsidRPr="004269C2">
              <w:t>е</w:t>
            </w:r>
            <w:r w:rsidR="004269C2" w:rsidRPr="004269C2">
              <w:t>ской трубы диметром не менее 22 мм и толщиной сте</w:t>
            </w:r>
            <w:r w:rsidR="004269C2" w:rsidRPr="004269C2">
              <w:t>н</w:t>
            </w:r>
            <w:r w:rsidR="004269C2" w:rsidRPr="004269C2">
              <w:t>ки 2.5 мм  с двумя штампованными ушками, выполне</w:t>
            </w:r>
            <w:r w:rsidR="004269C2" w:rsidRPr="004269C2">
              <w:t>н</w:t>
            </w:r>
            <w:r w:rsidR="004269C2" w:rsidRPr="004269C2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4269C2" w:rsidRPr="004269C2">
              <w:t>о</w:t>
            </w:r>
            <w:r w:rsidR="004269C2" w:rsidRPr="004269C2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4269C2" w:rsidRPr="004269C2">
              <w:t>°С</w:t>
            </w:r>
            <w:proofErr w:type="gramEnd"/>
            <w:r w:rsidR="004269C2" w:rsidRPr="004269C2">
              <w:t xml:space="preserve"> до +60°С. Резиновая п</w:t>
            </w:r>
            <w:r w:rsidR="004269C2" w:rsidRPr="004269C2">
              <w:t>о</w:t>
            </w:r>
            <w:r w:rsidR="004269C2" w:rsidRPr="004269C2">
              <w:t>верхность ручки препятствует соскальзыванию руки и исключает примерзание мягких тканей человека в х</w:t>
            </w:r>
            <w:r w:rsidR="004269C2" w:rsidRPr="004269C2">
              <w:t>о</w:t>
            </w:r>
            <w:r w:rsidR="004269C2" w:rsidRPr="004269C2"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3A0B34">
              <w:t>12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 xml:space="preserve">ской трубы диметром не менее 32мм и толщиной стенки 3.5мм с двумя штампованными </w:t>
            </w:r>
            <w:proofErr w:type="gramStart"/>
            <w:r w:rsidRPr="00CA0AD6">
              <w:t>ушками</w:t>
            </w:r>
            <w:proofErr w:type="gramEnd"/>
            <w:r w:rsidRPr="00CA0AD6">
              <w:t xml:space="preserve"> выполненными из листовой стали толщино</w:t>
            </w:r>
            <w:r>
              <w:t>й не менее 4мм, под 4 сам</w:t>
            </w:r>
            <w:r>
              <w:t>о</w:t>
            </w:r>
            <w:r>
              <w:t>реза.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4D42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102060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lastRenderedPageBreak/>
              <w:t>реза и два мебельных болта.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Default="00A459E2" w:rsidP="00093104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A459E2" w:rsidRPr="004C4F88" w:rsidRDefault="00A459E2" w:rsidP="004C4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62" w:type="dxa"/>
            <w:gridSpan w:val="2"/>
          </w:tcPr>
          <w:p w:rsidR="00CA0AD6" w:rsidRDefault="004C4F88" w:rsidP="004C4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иметь вырез для лазания.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62" w:type="dxa"/>
            <w:gridSpan w:val="2"/>
          </w:tcPr>
          <w:p w:rsidR="003A0B34" w:rsidRDefault="00163B70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</w:t>
            </w:r>
            <w:r w:rsidR="00921684">
              <w:t xml:space="preserve">, </w:t>
            </w:r>
            <w:r w:rsidR="009D5EAF">
              <w:t>должен быть выполнен из полипропил</w:t>
            </w:r>
            <w:r w:rsidR="009D5EAF">
              <w:t>е</w:t>
            </w:r>
            <w:r w:rsidR="009D5EAF">
              <w:t>нового армированного каната</w:t>
            </w:r>
            <w:r w:rsidR="00102060">
              <w:t>,</w:t>
            </w:r>
            <w:r w:rsidR="009D5EAF">
              <w:t xml:space="preserve"> скрепленного между с</w:t>
            </w:r>
            <w:r w:rsidR="009D5EAF">
              <w:t>о</w:t>
            </w:r>
            <w:r w:rsidR="009D5EAF">
              <w:t>бой пластиковой стяжкой троса и 4шт качающихся ст</w:t>
            </w:r>
            <w:r w:rsidR="009D5EAF">
              <w:t>у</w:t>
            </w:r>
            <w:r w:rsidR="009D5EAF">
              <w:t>пенек выполненных из противоскользящей ламинир</w:t>
            </w:r>
            <w:r w:rsidR="009D5EAF">
              <w:t>о</w:t>
            </w:r>
            <w:r w:rsidR="009D5EAF">
              <w:t>ванной фанеры толщиной не менее 36мм. Страхово</w:t>
            </w:r>
            <w:r w:rsidR="009D5EAF">
              <w:t>ч</w:t>
            </w:r>
            <w:r w:rsidR="009D5EAF">
              <w:t>ный мост выполнен из трубы диаметром не менее 32 мм с полом из противоскользящей ламинированной фанеры толщиной не менее 24мм</w:t>
            </w:r>
          </w:p>
          <w:p w:rsidR="003A0B34" w:rsidRDefault="003A0B34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0B34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3A0B34" w:rsidRDefault="003A0B34" w:rsidP="00DB00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1020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102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4E5A08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102060">
              <w:t xml:space="preserve"> </w:t>
            </w:r>
            <w:bookmarkStart w:id="36" w:name="_GoBack"/>
            <w:bookmarkEnd w:id="36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FD6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A459E2">
              <w:t>трех</w:t>
            </w:r>
            <w:r w:rsidR="00076607">
              <w:t xml:space="preserve"> </w:t>
            </w:r>
            <w:r>
              <w:t>башен. На первой башн</w:t>
            </w:r>
            <w:r w:rsidR="004D426A">
              <w:t>е</w:t>
            </w:r>
            <w:r w:rsidR="00A459E2">
              <w:t xml:space="preserve"> установлены альпинистская стенка с п</w:t>
            </w:r>
            <w:r w:rsidR="00A459E2">
              <w:t>е</w:t>
            </w:r>
            <w:r w:rsidR="00A459E2">
              <w:t>рекладиной и канатом, шест прямой и шведская стенка</w:t>
            </w:r>
            <w:r>
              <w:t>, на вто</w:t>
            </w:r>
            <w:r w:rsidR="004D426A">
              <w:t>рой</w:t>
            </w:r>
            <w:r w:rsidR="00A459E2">
              <w:t xml:space="preserve"> сдвоенной башне</w:t>
            </w:r>
            <w:r w:rsidR="004D426A">
              <w:t xml:space="preserve"> </w:t>
            </w:r>
            <w:r w:rsidR="00A459E2">
              <w:t>установлена лестница, го</w:t>
            </w:r>
            <w:r w:rsidR="00A459E2">
              <w:t>р</w:t>
            </w:r>
            <w:r w:rsidR="00A459E2">
              <w:t xml:space="preserve">ка и два фанерных ограждения. Первая и вторая башня соединяются полипропиленовой сеткой. На третьей башне </w:t>
            </w:r>
            <w:r>
              <w:t>установлено ограж</w:t>
            </w:r>
            <w:r w:rsidR="00076607">
              <w:t>дение</w:t>
            </w:r>
            <w:r w:rsidR="00A459E2">
              <w:t>, шест спираль и спираль наклонная</w:t>
            </w:r>
            <w:r w:rsidR="00076607">
              <w:t>,</w:t>
            </w:r>
            <w:r w:rsidR="004D426A">
              <w:t xml:space="preserve"> </w:t>
            </w:r>
            <w:r w:rsidR="00076607">
              <w:t>и соединена с</w:t>
            </w:r>
            <w:r w:rsidR="00A459E2">
              <w:t>о</w:t>
            </w:r>
            <w:r w:rsidR="00076607">
              <w:t xml:space="preserve"> </w:t>
            </w:r>
            <w:r w:rsidR="00A459E2">
              <w:t>второй</w:t>
            </w:r>
            <w:r w:rsidR="00076607">
              <w:t xml:space="preserve"> качающимся мосто</w:t>
            </w:r>
            <w:r w:rsidR="00FD6224">
              <w:t>м</w:t>
            </w:r>
            <w:r>
              <w:t xml:space="preserve">. </w:t>
            </w:r>
            <w:r>
              <w:lastRenderedPageBreak/>
              <w:t>Все резьбовые соединения должны быть закрыты ра</w:t>
            </w:r>
            <w:r>
              <w:t>з</w:t>
            </w:r>
            <w:r>
              <w:t>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03" w:rsidRDefault="00303303" w:rsidP="00D74A8E">
      <w:r>
        <w:separator/>
      </w:r>
    </w:p>
  </w:endnote>
  <w:endnote w:type="continuationSeparator" w:id="0">
    <w:p w:rsidR="00303303" w:rsidRDefault="0030330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03" w:rsidRDefault="00303303" w:rsidP="00D74A8E">
      <w:r>
        <w:separator/>
      </w:r>
    </w:p>
  </w:footnote>
  <w:footnote w:type="continuationSeparator" w:id="0">
    <w:p w:rsidR="00303303" w:rsidRDefault="0030330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2060"/>
    <w:rsid w:val="0010412D"/>
    <w:rsid w:val="00117647"/>
    <w:rsid w:val="00126502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4C54"/>
    <w:rsid w:val="00276AED"/>
    <w:rsid w:val="00276F3A"/>
    <w:rsid w:val="00277529"/>
    <w:rsid w:val="002811ED"/>
    <w:rsid w:val="002960A1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3303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3F2209"/>
    <w:rsid w:val="004023F9"/>
    <w:rsid w:val="00410CA6"/>
    <w:rsid w:val="00415373"/>
    <w:rsid w:val="00417189"/>
    <w:rsid w:val="0042201F"/>
    <w:rsid w:val="00425BB4"/>
    <w:rsid w:val="004269C2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5A08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5EAF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40EE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97FE-C828-40A7-A973-7572B69B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8</cp:revision>
  <cp:lastPrinted>2011-05-31T12:13:00Z</cp:lastPrinted>
  <dcterms:created xsi:type="dcterms:W3CDTF">2013-04-18T12:01:00Z</dcterms:created>
  <dcterms:modified xsi:type="dcterms:W3CDTF">2014-10-24T10:35:00Z</dcterms:modified>
</cp:coreProperties>
</file>